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2" w:rsidRDefault="00C478C0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"http://ds23.snzsite.ru/roditelyam/sovety-spetsialistov/287-konsultatsiya-dlya-roditelej-detej-starshego-doshkolnogo-vozrasta-razvitie-rechevoj-aktivnosti-detej-starshego-doshkolnogo-vozrasta-posredstvom-razvivayushchikh-igr.html" </w:instrTex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«Развитие речевой активности детей старшего дошкольного возраста посредством развивающих игр»</w: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4521BA" w:rsidRPr="00390705" w:rsidRDefault="004521BA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  <w:r w:rsidRPr="005B3BA2">
        <w:rPr>
          <w:color w:val="000000" w:themeColor="text1"/>
          <w:sz w:val="28"/>
          <w:szCs w:val="28"/>
        </w:rPr>
        <w:br/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</w:t>
      </w:r>
      <w:r w:rsidRPr="005B3BA2">
        <w:rPr>
          <w:color w:val="000000" w:themeColor="text1"/>
          <w:sz w:val="28"/>
          <w:szCs w:val="28"/>
        </w:rPr>
        <w:lastRenderedPageBreak/>
        <w:t>все детали в своей голове. (Это отличается от просмотра, где все показано на экране.)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</w:t>
      </w:r>
      <w:proofErr w:type="gramEnd"/>
      <w:r w:rsidRPr="005B3BA2">
        <w:rPr>
          <w:color w:val="000000" w:themeColor="text1"/>
          <w:sz w:val="28"/>
          <w:szCs w:val="28"/>
        </w:rPr>
        <w:t xml:space="preserve">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Известный всем нам писатель </w:t>
      </w:r>
      <w:proofErr w:type="spellStart"/>
      <w:r w:rsidRPr="005B3BA2">
        <w:rPr>
          <w:color w:val="000000" w:themeColor="text1"/>
          <w:sz w:val="28"/>
          <w:szCs w:val="28"/>
        </w:rPr>
        <w:t>Джанни</w:t>
      </w:r>
      <w:proofErr w:type="spellEnd"/>
      <w:r w:rsidRPr="005B3BA2">
        <w:rPr>
          <w:color w:val="000000" w:themeColor="text1"/>
          <w:sz w:val="28"/>
          <w:szCs w:val="28"/>
        </w:rPr>
        <w:t xml:space="preserve"> </w:t>
      </w:r>
      <w:proofErr w:type="spellStart"/>
      <w:r w:rsidRPr="005B3BA2">
        <w:rPr>
          <w:color w:val="000000" w:themeColor="text1"/>
          <w:sz w:val="28"/>
          <w:szCs w:val="28"/>
        </w:rPr>
        <w:t>Родари</w:t>
      </w:r>
      <w:proofErr w:type="spellEnd"/>
      <w:r w:rsidRPr="005B3BA2">
        <w:rPr>
          <w:color w:val="000000" w:themeColor="text1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B3BA2" w:rsidRPr="005B3BA2" w:rsidRDefault="005B3BA2" w:rsidP="004521B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B3BA2" w:rsidRDefault="005B3BA2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4521BA" w:rsidRPr="005B3BA2" w:rsidRDefault="004521BA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21BA" w:rsidRDefault="005B3BA2" w:rsidP="004521BA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«Узнай по описанию»</w:t>
      </w:r>
    </w:p>
    <w:p w:rsidR="005B3BA2" w:rsidRDefault="005B3BA2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Вы называете признаки предмета, а малыш должен угадать слово. </w:t>
      </w:r>
      <w:proofErr w:type="gramStart"/>
      <w:r w:rsidRPr="005B3BA2">
        <w:rPr>
          <w:color w:val="000000" w:themeColor="text1"/>
          <w:sz w:val="28"/>
          <w:szCs w:val="28"/>
        </w:rPr>
        <w:t>Например, если вы загадали существительное «апельсин», то называете прилагательные «круглый», «твёрдый», «полезный», «оранжевый», «кисло-сладкий».</w:t>
      </w:r>
      <w:proofErr w:type="gramEnd"/>
      <w:r w:rsidRPr="005B3BA2">
        <w:rPr>
          <w:color w:val="000000" w:themeColor="text1"/>
          <w:sz w:val="28"/>
          <w:szCs w:val="28"/>
        </w:rPr>
        <w:t xml:space="preserve">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4521BA" w:rsidRPr="005B3BA2" w:rsidRDefault="004521BA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21BA" w:rsidRDefault="005B3BA2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«Подбери слово»</w:t>
      </w:r>
    </w:p>
    <w:p w:rsidR="005B3BA2" w:rsidRDefault="005B3BA2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Ребенку предлагается подобрать к предмету, объекту, явлению слова, обозначающие признаки. </w:t>
      </w:r>
      <w:proofErr w:type="gramStart"/>
      <w:r w:rsidRPr="005B3BA2">
        <w:rPr>
          <w:color w:val="000000" w:themeColor="text1"/>
          <w:sz w:val="28"/>
          <w:szCs w:val="28"/>
        </w:rPr>
        <w:t>Например, к слову «зима» он должен подобрать такие прилагательные, как «холодная», «снежная», «морозная».</w:t>
      </w:r>
      <w:proofErr w:type="gramEnd"/>
      <w:r w:rsidRPr="005B3BA2">
        <w:rPr>
          <w:color w:val="000000" w:themeColor="text1"/>
          <w:sz w:val="28"/>
          <w:szCs w:val="28"/>
        </w:rPr>
        <w:t xml:space="preserve"> </w:t>
      </w:r>
      <w:proofErr w:type="gramStart"/>
      <w:r w:rsidRPr="005B3BA2">
        <w:rPr>
          <w:color w:val="000000" w:themeColor="text1"/>
          <w:sz w:val="28"/>
          <w:szCs w:val="28"/>
        </w:rPr>
        <w:t>К существительному «снег» – прилагательные «белый», «пушистый», «чистый», «сверкающий», «лучезарный», «мягкий», «рыхлый», «липкий» …</w:t>
      </w:r>
      <w:proofErr w:type="gramEnd"/>
    </w:p>
    <w:p w:rsidR="004521BA" w:rsidRPr="005B3BA2" w:rsidRDefault="004521BA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B3BA2" w:rsidRDefault="005B3BA2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lastRenderedPageBreak/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4521BA" w:rsidRPr="005B3BA2" w:rsidRDefault="004521BA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B3BA2" w:rsidRPr="004521BA" w:rsidRDefault="005B3BA2" w:rsidP="004521BA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</w:t>
      </w:r>
      <w:proofErr w:type="gramStart"/>
      <w:r w:rsidRPr="005B3BA2">
        <w:rPr>
          <w:rStyle w:val="a4"/>
          <w:color w:val="000000" w:themeColor="text1"/>
          <w:sz w:val="28"/>
          <w:szCs w:val="28"/>
        </w:rPr>
        <w:t>Кто</w:t>
      </w:r>
      <w:proofErr w:type="gramEnd"/>
      <w:r w:rsidRPr="005B3BA2">
        <w:rPr>
          <w:rStyle w:val="a4"/>
          <w:color w:val="000000" w:themeColor="text1"/>
          <w:sz w:val="28"/>
          <w:szCs w:val="28"/>
        </w:rPr>
        <w:t xml:space="preserve"> что умеет делать»</w:t>
      </w:r>
      <w:r w:rsidRPr="005B3BA2">
        <w:rPr>
          <w:color w:val="000000" w:themeColor="text1"/>
          <w:sz w:val="28"/>
          <w:szCs w:val="28"/>
        </w:rPr>
        <w:br/>
        <w:t>Ребёнку предлагается подобрать к предмету, объекту как можно больше слов-действий. Вы задаете вопрос: «Что умеет делать кошка?». А ребен</w:t>
      </w:r>
      <w:r w:rsidR="00887344">
        <w:rPr>
          <w:color w:val="000000" w:themeColor="text1"/>
          <w:sz w:val="28"/>
          <w:szCs w:val="28"/>
        </w:rPr>
        <w:t>ок должен ответить, что она мурчи</w:t>
      </w:r>
      <w:r w:rsidRPr="005B3BA2">
        <w:rPr>
          <w:color w:val="000000" w:themeColor="text1"/>
          <w:sz w:val="28"/>
          <w:szCs w:val="28"/>
        </w:rPr>
        <w:t>т, выгибает спину, царапается, прыгает, спит, играет и т.д.</w:t>
      </w:r>
    </w:p>
    <w:p w:rsidR="004521BA" w:rsidRPr="005B3BA2" w:rsidRDefault="004521BA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21BA" w:rsidRDefault="005B3BA2" w:rsidP="004521BA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«Только весёлые слова»</w:t>
      </w:r>
    </w:p>
    <w:p w:rsidR="005B3BA2" w:rsidRDefault="005B3BA2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Играть лучше в кругу. Кто-то из </w:t>
      </w:r>
      <w:proofErr w:type="gramStart"/>
      <w:r w:rsidRPr="005B3BA2">
        <w:rPr>
          <w:color w:val="000000" w:themeColor="text1"/>
          <w:sz w:val="28"/>
          <w:szCs w:val="28"/>
        </w:rPr>
        <w:t>играющих</w:t>
      </w:r>
      <w:proofErr w:type="gramEnd"/>
      <w:r w:rsidRPr="005B3BA2">
        <w:rPr>
          <w:color w:val="000000" w:themeColor="text1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  <w:proofErr w:type="gramStart"/>
      <w:r w:rsidRPr="005B3BA2">
        <w:rPr>
          <w:color w:val="000000" w:themeColor="text1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4521BA" w:rsidRPr="005B3BA2" w:rsidRDefault="004521BA" w:rsidP="004521B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B3BA2" w:rsidRDefault="005B3BA2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«Поймай слог»</w:t>
      </w:r>
      <w:r w:rsidRPr="005B3BA2">
        <w:rPr>
          <w:color w:val="000000" w:themeColor="text1"/>
          <w:sz w:val="28"/>
          <w:szCs w:val="28"/>
        </w:rPr>
        <w:br/>
        <w:t>Цель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 xml:space="preserve">Например: </w:t>
      </w:r>
      <w:proofErr w:type="gramStart"/>
      <w:r w:rsidRPr="005B3BA2">
        <w:rPr>
          <w:color w:val="000000" w:themeColor="text1"/>
          <w:sz w:val="28"/>
          <w:szCs w:val="28"/>
        </w:rPr>
        <w:t xml:space="preserve">ПА – папа, </w:t>
      </w:r>
      <w:proofErr w:type="spellStart"/>
      <w:r w:rsidRPr="005B3BA2">
        <w:rPr>
          <w:color w:val="000000" w:themeColor="text1"/>
          <w:sz w:val="28"/>
          <w:szCs w:val="28"/>
        </w:rPr>
        <w:t>ма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мама, </w:t>
      </w:r>
      <w:proofErr w:type="spellStart"/>
      <w:r w:rsidRPr="005B3BA2">
        <w:rPr>
          <w:color w:val="000000" w:themeColor="text1"/>
          <w:sz w:val="28"/>
          <w:szCs w:val="28"/>
        </w:rPr>
        <w:t>ку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кукла, ар – арбуз и т.д.</w:t>
      </w:r>
      <w:proofErr w:type="gramEnd"/>
    </w:p>
    <w:p w:rsidR="004521BA" w:rsidRPr="005B3BA2" w:rsidRDefault="004521BA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21BA" w:rsidRPr="004521BA" w:rsidRDefault="005B3BA2" w:rsidP="004521BA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Игровое упражнение «Скажи по-другому»</w:t>
      </w:r>
      <w:r w:rsidRPr="005B3BA2">
        <w:rPr>
          <w:color w:val="000000" w:themeColor="text1"/>
          <w:sz w:val="28"/>
          <w:szCs w:val="28"/>
        </w:rPr>
        <w:br/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5B3BA2">
        <w:rPr>
          <w:color w:val="000000" w:themeColor="text1"/>
          <w:sz w:val="28"/>
          <w:szCs w:val="28"/>
        </w:rPr>
        <w:t>печальный</w:t>
      </w:r>
      <w:proofErr w:type="gramEnd"/>
      <w:r w:rsidRPr="005B3BA2">
        <w:rPr>
          <w:color w:val="000000" w:themeColor="text1"/>
          <w:sz w:val="28"/>
          <w:szCs w:val="28"/>
        </w:rPr>
        <w:t>, расстроенный). Слова «печальный, грустный и расстроенный» - это слова – приятели</w:t>
      </w:r>
      <w:r w:rsidR="004521BA">
        <w:rPr>
          <w:color w:val="000000" w:themeColor="text1"/>
          <w:sz w:val="28"/>
          <w:szCs w:val="28"/>
        </w:rPr>
        <w:t>.</w:t>
      </w:r>
    </w:p>
    <w:p w:rsidR="005B3BA2" w:rsidRPr="005B3BA2" w:rsidRDefault="005B3BA2" w:rsidP="004521B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Аналогичные задания на следующие словосочетания:</w:t>
      </w:r>
      <w:r w:rsidRPr="005B3BA2">
        <w:rPr>
          <w:color w:val="000000" w:themeColor="text1"/>
          <w:sz w:val="28"/>
          <w:szCs w:val="28"/>
        </w:rPr>
        <w:br/>
        <w:t>-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  <w:t xml:space="preserve">- Как </w:t>
      </w:r>
      <w:proofErr w:type="gramStart"/>
      <w:r w:rsidRPr="005B3BA2">
        <w:rPr>
          <w:color w:val="000000" w:themeColor="text1"/>
          <w:sz w:val="28"/>
          <w:szCs w:val="28"/>
        </w:rPr>
        <w:t>сказать</w:t>
      </w:r>
      <w:proofErr w:type="gramEnd"/>
      <w:r w:rsidRPr="005B3BA2">
        <w:rPr>
          <w:color w:val="000000" w:themeColor="text1"/>
          <w:sz w:val="28"/>
          <w:szCs w:val="28"/>
        </w:rPr>
        <w:t xml:space="preserve">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p w:rsidR="00F5731B" w:rsidRPr="005B3BA2" w:rsidRDefault="00F5731B" w:rsidP="004521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31B" w:rsidRPr="005B3BA2" w:rsidSect="00F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3BA2"/>
    <w:rsid w:val="00390705"/>
    <w:rsid w:val="004521BA"/>
    <w:rsid w:val="005B3BA2"/>
    <w:rsid w:val="00887344"/>
    <w:rsid w:val="00C478C0"/>
    <w:rsid w:val="00EF4FF1"/>
    <w:rsid w:val="00F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7</cp:revision>
  <dcterms:created xsi:type="dcterms:W3CDTF">2017-07-23T09:19:00Z</dcterms:created>
  <dcterms:modified xsi:type="dcterms:W3CDTF">2022-10-04T18:02:00Z</dcterms:modified>
</cp:coreProperties>
</file>